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1C4CF" w14:textId="77777777" w:rsidR="00AE670A" w:rsidRPr="00E73F63" w:rsidRDefault="00AE670A" w:rsidP="00AE670A">
      <w:pPr>
        <w:spacing w:after="6" w:line="259" w:lineRule="auto"/>
        <w:ind w:left="0" w:right="6" w:firstLine="0"/>
        <w:jc w:val="center"/>
        <w:rPr>
          <w:szCs w:val="22"/>
          <w:lang w:val="en-GB"/>
        </w:rPr>
      </w:pPr>
      <w:r w:rsidRPr="00E73F63">
        <w:rPr>
          <w:rFonts w:cs="Calibri"/>
          <w:b/>
          <w:szCs w:val="22"/>
          <w:lang w:val="en-GB"/>
        </w:rPr>
        <w:t xml:space="preserve">MR. MOSHE VICTOR SOLOMON    </w:t>
      </w:r>
    </w:p>
    <w:p w14:paraId="2238210D" w14:textId="77777777" w:rsidR="00AE670A" w:rsidRPr="00E73F63" w:rsidRDefault="00AE670A" w:rsidP="00AE670A">
      <w:pPr>
        <w:spacing w:after="286"/>
        <w:ind w:left="1880" w:firstLine="0"/>
        <w:jc w:val="center"/>
        <w:rPr>
          <w:szCs w:val="22"/>
          <w:lang w:val="en-GB"/>
        </w:rPr>
      </w:pPr>
      <w:r w:rsidRPr="00E73F63">
        <w:rPr>
          <w:szCs w:val="22"/>
          <w:lang w:val="en-GB"/>
        </w:rPr>
        <w:t xml:space="preserve">+44 7813 895 536 | moshevictor@yahoo.co.uk | </w:t>
      </w:r>
      <w:hyperlink r:id="rId8">
        <w:r w:rsidRPr="00E73F63">
          <w:rPr>
            <w:color w:val="0000FF"/>
            <w:szCs w:val="22"/>
            <w:u w:val="single" w:color="0000FF"/>
            <w:lang w:val="en-GB"/>
          </w:rPr>
          <w:t>LinkedIn</w:t>
        </w:r>
      </w:hyperlink>
      <w:hyperlink r:id="rId9">
        <w:r w:rsidRPr="00E73F63">
          <w:rPr>
            <w:szCs w:val="22"/>
            <w:lang w:val="en-GB"/>
          </w:rPr>
          <w:t xml:space="preserve"> </w:t>
        </w:r>
      </w:hyperlink>
      <w:r w:rsidRPr="00E73F63">
        <w:rPr>
          <w:szCs w:val="22"/>
          <w:lang w:val="en-GB"/>
        </w:rPr>
        <w:t xml:space="preserve"> London E5, UK </w:t>
      </w:r>
    </w:p>
    <w:p w14:paraId="5E58C01F" w14:textId="77777777" w:rsidR="00AE670A" w:rsidRPr="00E73F63" w:rsidRDefault="00AE670A" w:rsidP="00AE670A">
      <w:pPr>
        <w:pStyle w:val="Heading1"/>
        <w:rPr>
          <w:sz w:val="22"/>
          <w:szCs w:val="22"/>
        </w:rPr>
      </w:pPr>
      <w:r w:rsidRPr="00E73F63">
        <w:rPr>
          <w:sz w:val="22"/>
          <w:szCs w:val="22"/>
        </w:rPr>
        <w:t xml:space="preserve">SOFTWARE DEVELOPER </w:t>
      </w:r>
    </w:p>
    <w:p w14:paraId="0DCF3B48" w14:textId="51AFB964" w:rsidR="00AE670A" w:rsidRPr="00E73F63" w:rsidRDefault="009E4B03" w:rsidP="00AE670A">
      <w:pPr>
        <w:spacing w:after="248"/>
        <w:ind w:left="0" w:right="-9" w:firstLine="0"/>
        <w:rPr>
          <w:szCs w:val="22"/>
          <w:lang w:val="en-GB"/>
        </w:rPr>
      </w:pPr>
      <w:r w:rsidRPr="009E4B03">
        <w:rPr>
          <w:szCs w:val="22"/>
          <w:lang w:val="en-GB"/>
        </w:rPr>
        <w:t>Experienced developer specialising in front-end React</w:t>
      </w:r>
      <w:r w:rsidR="00120D23">
        <w:rPr>
          <w:szCs w:val="22"/>
          <w:lang w:val="en-GB"/>
        </w:rPr>
        <w:t xml:space="preserve">JS, </w:t>
      </w:r>
      <w:proofErr w:type="spellStart"/>
      <w:r w:rsidR="00120D23">
        <w:rPr>
          <w:szCs w:val="22"/>
          <w:lang w:val="en-GB"/>
        </w:rPr>
        <w:t>NextJS</w:t>
      </w:r>
      <w:proofErr w:type="spellEnd"/>
      <w:r w:rsidRPr="009E4B03">
        <w:rPr>
          <w:szCs w:val="22"/>
          <w:lang w:val="en-GB"/>
        </w:rPr>
        <w:t>, ASP.Net and C# server-side applications</w:t>
      </w:r>
      <w:r w:rsidR="00AE670A" w:rsidRPr="00E73F63">
        <w:rPr>
          <w:szCs w:val="22"/>
          <w:lang w:val="en-GB"/>
        </w:rPr>
        <w:t>. I have worked across various business sectors from finance to Media managing all stages of the development life cycle. Committed to building scalable and reliable systems</w:t>
      </w:r>
      <w:r w:rsidR="005577CD">
        <w:rPr>
          <w:szCs w:val="22"/>
          <w:lang w:val="en-GB"/>
        </w:rPr>
        <w:t>.</w:t>
      </w:r>
      <w:r w:rsidR="00AE670A" w:rsidRPr="00E73F63">
        <w:rPr>
          <w:szCs w:val="22"/>
          <w:lang w:val="en-GB"/>
        </w:rPr>
        <w:t xml:space="preserve"> I enjoy learning new frameworks, technologies and taking ownership of my work.  I am immediately available for roles.</w:t>
      </w:r>
    </w:p>
    <w:p w14:paraId="622200B6" w14:textId="77777777" w:rsidR="00AE670A" w:rsidRPr="00E73F63" w:rsidRDefault="00AE670A" w:rsidP="00AE670A">
      <w:pPr>
        <w:pStyle w:val="Heading2"/>
        <w:spacing w:after="87"/>
        <w:rPr>
          <w:sz w:val="22"/>
          <w:szCs w:val="22"/>
        </w:rPr>
      </w:pPr>
      <w:r w:rsidRPr="00E73F63">
        <w:rPr>
          <w:sz w:val="22"/>
          <w:szCs w:val="22"/>
        </w:rPr>
        <w:t xml:space="preserve">SPECIALITIES </w:t>
      </w:r>
    </w:p>
    <w:p w14:paraId="4D8231DD" w14:textId="7E9101F7" w:rsidR="00AE670A" w:rsidRPr="00E73F63" w:rsidRDefault="009E4B03" w:rsidP="00AE670A">
      <w:pPr>
        <w:spacing w:after="248"/>
        <w:ind w:left="0" w:right="-9" w:firstLine="0"/>
        <w:rPr>
          <w:szCs w:val="22"/>
          <w:lang w:val="en-GB"/>
        </w:rPr>
      </w:pPr>
      <w:r>
        <w:rPr>
          <w:szCs w:val="22"/>
          <w:lang w:val="en-GB"/>
        </w:rPr>
        <w:t xml:space="preserve">ReactJS | </w:t>
      </w:r>
      <w:proofErr w:type="spellStart"/>
      <w:r>
        <w:rPr>
          <w:szCs w:val="22"/>
          <w:lang w:val="en-GB"/>
        </w:rPr>
        <w:t>NextJS</w:t>
      </w:r>
      <w:proofErr w:type="spellEnd"/>
      <w:r>
        <w:rPr>
          <w:szCs w:val="22"/>
          <w:lang w:val="en-GB"/>
        </w:rPr>
        <w:t xml:space="preserve">| </w:t>
      </w:r>
      <w:r w:rsidR="00AE670A" w:rsidRPr="00E73F63">
        <w:rPr>
          <w:szCs w:val="22"/>
          <w:lang w:val="en-GB"/>
        </w:rPr>
        <w:t xml:space="preserve">C# | ASP.NET | Oracle| PL/SQL | JavaScript | </w:t>
      </w:r>
      <w:r>
        <w:rPr>
          <w:szCs w:val="22"/>
          <w:lang w:val="en-GB"/>
        </w:rPr>
        <w:t xml:space="preserve">Typescript | </w:t>
      </w:r>
      <w:r w:rsidR="00921ECE">
        <w:rPr>
          <w:szCs w:val="22"/>
          <w:lang w:val="en-GB"/>
        </w:rPr>
        <w:t xml:space="preserve">Tailwind CSS | </w:t>
      </w:r>
      <w:r w:rsidR="00AE670A" w:rsidRPr="00E73F63">
        <w:rPr>
          <w:szCs w:val="22"/>
          <w:lang w:val="en-GB"/>
        </w:rPr>
        <w:t xml:space="preserve">jQuery | </w:t>
      </w:r>
      <w:proofErr w:type="spellStart"/>
      <w:r w:rsidR="00AE670A" w:rsidRPr="00E73F63">
        <w:rPr>
          <w:szCs w:val="22"/>
          <w:lang w:val="en-GB"/>
        </w:rPr>
        <w:t>Linq</w:t>
      </w:r>
      <w:proofErr w:type="spellEnd"/>
      <w:r w:rsidR="00AE670A" w:rsidRPr="00E73F63">
        <w:rPr>
          <w:szCs w:val="22"/>
          <w:lang w:val="en-GB"/>
        </w:rPr>
        <w:t xml:space="preserve"> | NHibernate | HTML | CSS | XML | XSL | Agile | Git | Subversion | IBMS | </w:t>
      </w:r>
      <w:proofErr w:type="spellStart"/>
      <w:r w:rsidR="00AE670A" w:rsidRPr="00E73F63">
        <w:rPr>
          <w:szCs w:val="22"/>
          <w:lang w:val="en-GB"/>
        </w:rPr>
        <w:t>Whats'On</w:t>
      </w:r>
      <w:proofErr w:type="spellEnd"/>
      <w:r w:rsidR="00AE670A" w:rsidRPr="00E73F63">
        <w:rPr>
          <w:szCs w:val="22"/>
          <w:lang w:val="en-GB"/>
        </w:rPr>
        <w:t xml:space="preserve">. </w:t>
      </w:r>
    </w:p>
    <w:p w14:paraId="16BFCCC5" w14:textId="77777777" w:rsidR="00AE670A" w:rsidRPr="00E73F63" w:rsidRDefault="00AE670A" w:rsidP="00AE670A">
      <w:pPr>
        <w:pStyle w:val="Heading2"/>
        <w:spacing w:after="104"/>
        <w:ind w:right="3"/>
        <w:rPr>
          <w:sz w:val="22"/>
          <w:szCs w:val="22"/>
        </w:rPr>
      </w:pPr>
      <w:r w:rsidRPr="00E73F63">
        <w:rPr>
          <w:sz w:val="22"/>
          <w:szCs w:val="22"/>
        </w:rPr>
        <w:t xml:space="preserve">EMPLOYMENT HISTORY </w:t>
      </w:r>
    </w:p>
    <w:p w14:paraId="571F611B" w14:textId="224646DE" w:rsidR="00AE670A" w:rsidRPr="00E73F63" w:rsidRDefault="00AE670A" w:rsidP="00AE670A">
      <w:pPr>
        <w:tabs>
          <w:tab w:val="right" w:pos="9645"/>
        </w:tabs>
        <w:spacing w:after="50" w:line="259" w:lineRule="auto"/>
        <w:ind w:left="-15" w:right="0" w:firstLine="0"/>
        <w:jc w:val="left"/>
        <w:rPr>
          <w:rFonts w:cs="Calibri"/>
          <w:b/>
          <w:szCs w:val="22"/>
          <w:lang w:val="en-GB"/>
        </w:rPr>
      </w:pPr>
      <w:r w:rsidRPr="00E73F63">
        <w:rPr>
          <w:rFonts w:cs="Calibri"/>
          <w:b/>
          <w:szCs w:val="22"/>
          <w:lang w:val="en-GB"/>
        </w:rPr>
        <w:t xml:space="preserve">CAREER BREAK                            </w:t>
      </w:r>
      <w:r w:rsidRPr="00E73F63">
        <w:rPr>
          <w:rFonts w:cs="Calibri"/>
          <w:b/>
          <w:szCs w:val="22"/>
          <w:lang w:val="en-GB"/>
        </w:rPr>
        <w:tab/>
        <w:t>09/2023</w:t>
      </w:r>
    </w:p>
    <w:p w14:paraId="69DD23D8" w14:textId="1A538C68" w:rsidR="00AE670A" w:rsidRPr="00E73F63" w:rsidRDefault="00921ECE" w:rsidP="00764D83">
      <w:pPr>
        <w:tabs>
          <w:tab w:val="right" w:pos="9645"/>
        </w:tabs>
        <w:spacing w:after="50" w:line="259" w:lineRule="auto"/>
        <w:ind w:left="-15" w:right="0" w:firstLine="0"/>
        <w:rPr>
          <w:rFonts w:cs="Calibri"/>
          <w:szCs w:val="22"/>
          <w:lang w:val="en-GB"/>
        </w:rPr>
      </w:pPr>
      <w:proofErr w:type="spellStart"/>
      <w:r>
        <w:t>Took</w:t>
      </w:r>
      <w:proofErr w:type="spellEnd"/>
      <w:r>
        <w:t xml:space="preserve"> time out following a family </w:t>
      </w:r>
      <w:proofErr w:type="spellStart"/>
      <w:r>
        <w:t>bereavement</w:t>
      </w:r>
      <w:proofErr w:type="spellEnd"/>
      <w:r>
        <w:t xml:space="preserve"> to </w:t>
      </w:r>
      <w:proofErr w:type="spellStart"/>
      <w:r>
        <w:t>manage</w:t>
      </w:r>
      <w:proofErr w:type="spellEnd"/>
      <w:r>
        <w:t xml:space="preserve"> personal </w:t>
      </w:r>
      <w:proofErr w:type="spellStart"/>
      <w:r>
        <w:t>matters</w:t>
      </w:r>
      <w:proofErr w:type="spellEnd"/>
      <w:r>
        <w:t xml:space="preserve">. </w:t>
      </w:r>
      <w:proofErr w:type="spellStart"/>
      <w:r>
        <w:t>During</w:t>
      </w:r>
      <w:proofErr w:type="spellEnd"/>
      <w:r>
        <w:t xml:space="preserve"> </w:t>
      </w:r>
      <w:proofErr w:type="spellStart"/>
      <w:r>
        <w:t>this</w:t>
      </w:r>
      <w:proofErr w:type="spellEnd"/>
      <w:r>
        <w:t xml:space="preserve"> </w:t>
      </w:r>
      <w:proofErr w:type="spellStart"/>
      <w:r>
        <w:t>period</w:t>
      </w:r>
      <w:proofErr w:type="spellEnd"/>
      <w:r>
        <w:t xml:space="preserve">, I </w:t>
      </w:r>
      <w:proofErr w:type="spellStart"/>
      <w:r>
        <w:t>proactively</w:t>
      </w:r>
      <w:proofErr w:type="spellEnd"/>
      <w:r>
        <w:t xml:space="preserve"> </w:t>
      </w:r>
      <w:proofErr w:type="spellStart"/>
      <w:r>
        <w:t>broadened</w:t>
      </w:r>
      <w:proofErr w:type="spellEnd"/>
      <w:r>
        <w:t xml:space="preserve"> </w:t>
      </w:r>
      <w:proofErr w:type="spellStart"/>
      <w:r>
        <w:t>my</w:t>
      </w:r>
      <w:proofErr w:type="spellEnd"/>
      <w:r>
        <w:t xml:space="preserve"> skill set by </w:t>
      </w:r>
      <w:proofErr w:type="spellStart"/>
      <w:r>
        <w:t>deepening</w:t>
      </w:r>
      <w:proofErr w:type="spellEnd"/>
      <w:r>
        <w:t xml:space="preserve"> </w:t>
      </w:r>
      <w:proofErr w:type="spellStart"/>
      <w:r>
        <w:t>my</w:t>
      </w:r>
      <w:proofErr w:type="spellEnd"/>
      <w:r>
        <w:t xml:space="preserve"> knowledge of front-end </w:t>
      </w:r>
      <w:proofErr w:type="spellStart"/>
      <w:r>
        <w:t>development</w:t>
      </w:r>
      <w:proofErr w:type="spellEnd"/>
      <w:r>
        <w:t xml:space="preserve"> and </w:t>
      </w:r>
      <w:proofErr w:type="spellStart"/>
      <w:r>
        <w:t>focusing</w:t>
      </w:r>
      <w:proofErr w:type="spellEnd"/>
      <w:r>
        <w:t xml:space="preserve"> on full-</w:t>
      </w:r>
      <w:proofErr w:type="spellStart"/>
      <w:r>
        <w:t>stack</w:t>
      </w:r>
      <w:proofErr w:type="spellEnd"/>
      <w:r>
        <w:t xml:space="preserve"> </w:t>
      </w:r>
      <w:proofErr w:type="spellStart"/>
      <w:r>
        <w:t>application</w:t>
      </w:r>
      <w:proofErr w:type="spellEnd"/>
      <w:r>
        <w:t xml:space="preserve"> </w:t>
      </w:r>
      <w:proofErr w:type="spellStart"/>
      <w:r>
        <w:t>development</w:t>
      </w:r>
      <w:proofErr w:type="spellEnd"/>
      <w:r>
        <w:t xml:space="preserve"> </w:t>
      </w:r>
      <w:proofErr w:type="spellStart"/>
      <w:r>
        <w:t>using</w:t>
      </w:r>
      <w:proofErr w:type="spellEnd"/>
      <w:r>
        <w:t xml:space="preserve"> </w:t>
      </w:r>
      <w:proofErr w:type="spellStart"/>
      <w:r>
        <w:t>ReactJS</w:t>
      </w:r>
      <w:proofErr w:type="spellEnd"/>
      <w:r>
        <w:t xml:space="preserve"> and </w:t>
      </w:r>
      <w:proofErr w:type="spellStart"/>
      <w:r>
        <w:t>NextJS</w:t>
      </w:r>
      <w:proofErr w:type="spellEnd"/>
      <w:r>
        <w:t xml:space="preserve">. I </w:t>
      </w:r>
      <w:proofErr w:type="spellStart"/>
      <w:r>
        <w:t>completed</w:t>
      </w:r>
      <w:proofErr w:type="spellEnd"/>
      <w:r>
        <w:t xml:space="preserve"> </w:t>
      </w:r>
      <w:proofErr w:type="spellStart"/>
      <w:r>
        <w:t>several</w:t>
      </w:r>
      <w:proofErr w:type="spellEnd"/>
      <w:r>
        <w:t xml:space="preserve"> </w:t>
      </w:r>
      <w:proofErr w:type="spellStart"/>
      <w:r>
        <w:t>hands-on</w:t>
      </w:r>
      <w:proofErr w:type="spellEnd"/>
      <w:r>
        <w:t xml:space="preserve"> projects </w:t>
      </w:r>
      <w:proofErr w:type="spellStart"/>
      <w:r>
        <w:t>involving</w:t>
      </w:r>
      <w:proofErr w:type="spellEnd"/>
      <w:r>
        <w:t xml:space="preserve"> API </w:t>
      </w:r>
      <w:proofErr w:type="spellStart"/>
      <w:r>
        <w:t>integration</w:t>
      </w:r>
      <w:proofErr w:type="spellEnd"/>
      <w:r>
        <w:t xml:space="preserve"> and </w:t>
      </w:r>
      <w:proofErr w:type="spellStart"/>
      <w:r>
        <w:t>explored</w:t>
      </w:r>
      <w:proofErr w:type="spellEnd"/>
      <w:r>
        <w:t xml:space="preserve"> </w:t>
      </w:r>
      <w:proofErr w:type="spellStart"/>
      <w:r>
        <w:t>advanced</w:t>
      </w:r>
      <w:proofErr w:type="spellEnd"/>
      <w:r>
        <w:t xml:space="preserve"> performance </w:t>
      </w:r>
      <w:proofErr w:type="spellStart"/>
      <w:r>
        <w:t>optimization</w:t>
      </w:r>
      <w:proofErr w:type="spellEnd"/>
      <w:r>
        <w:t xml:space="preserve"> techniques </w:t>
      </w:r>
      <w:proofErr w:type="spellStart"/>
      <w:r>
        <w:t>such</w:t>
      </w:r>
      <w:proofErr w:type="spellEnd"/>
      <w:r>
        <w:t xml:space="preserve"> </w:t>
      </w:r>
      <w:proofErr w:type="spellStart"/>
      <w:r>
        <w:t>as</w:t>
      </w:r>
      <w:proofErr w:type="spellEnd"/>
      <w:r>
        <w:t xml:space="preserve"> </w:t>
      </w:r>
      <w:proofErr w:type="spellStart"/>
      <w:r>
        <w:t>TanStack</w:t>
      </w:r>
      <w:proofErr w:type="spellEnd"/>
      <w:r>
        <w:t xml:space="preserve"> Query. </w:t>
      </w:r>
      <w:proofErr w:type="spellStart"/>
      <w:r>
        <w:t>Additionally</w:t>
      </w:r>
      <w:proofErr w:type="spellEnd"/>
      <w:r>
        <w:t xml:space="preserve">, I </w:t>
      </w:r>
      <w:proofErr w:type="spellStart"/>
      <w:r>
        <w:t>gained</w:t>
      </w:r>
      <w:proofErr w:type="spellEnd"/>
      <w:r>
        <w:t xml:space="preserve"> </w:t>
      </w:r>
      <w:proofErr w:type="spellStart"/>
      <w:r>
        <w:t>practical</w:t>
      </w:r>
      <w:proofErr w:type="spellEnd"/>
      <w:r>
        <w:t xml:space="preserve"> </w:t>
      </w:r>
      <w:proofErr w:type="spellStart"/>
      <w:r>
        <w:t>experience</w:t>
      </w:r>
      <w:proofErr w:type="spellEnd"/>
      <w:r>
        <w:t xml:space="preserve"> with </w:t>
      </w:r>
      <w:proofErr w:type="spellStart"/>
      <w:r>
        <w:t>modern</w:t>
      </w:r>
      <w:proofErr w:type="spellEnd"/>
      <w:r>
        <w:t xml:space="preserve"> </w:t>
      </w:r>
      <w:proofErr w:type="spellStart"/>
      <w:r>
        <w:t>development</w:t>
      </w:r>
      <w:proofErr w:type="spellEnd"/>
      <w:r>
        <w:t xml:space="preserve"> tools and libraries, </w:t>
      </w:r>
      <w:proofErr w:type="spellStart"/>
      <w:r>
        <w:t>including</w:t>
      </w:r>
      <w:proofErr w:type="spellEnd"/>
      <w:r>
        <w:t xml:space="preserve"> </w:t>
      </w:r>
      <w:proofErr w:type="spellStart"/>
      <w:r>
        <w:t>Tailwind</w:t>
      </w:r>
      <w:proofErr w:type="spellEnd"/>
      <w:r>
        <w:t xml:space="preserve"> CSS, </w:t>
      </w:r>
      <w:proofErr w:type="spellStart"/>
      <w:r>
        <w:t>Vercel</w:t>
      </w:r>
      <w:proofErr w:type="spellEnd"/>
      <w:r>
        <w:t xml:space="preserve">, React Hook Form, and </w:t>
      </w:r>
      <w:proofErr w:type="spellStart"/>
      <w:r>
        <w:t>Shadcn</w:t>
      </w:r>
      <w:proofErr w:type="spellEnd"/>
      <w:r>
        <w:t xml:space="preserve"> UI.</w:t>
      </w:r>
      <w:r w:rsidR="00AE670A" w:rsidRPr="00E73F63">
        <w:rPr>
          <w:rFonts w:cs="Calibri"/>
          <w:szCs w:val="22"/>
          <w:lang w:val="en-GB"/>
        </w:rPr>
        <w:tab/>
      </w:r>
    </w:p>
    <w:p w14:paraId="63B509E8" w14:textId="77777777" w:rsidR="00AE670A" w:rsidRPr="00E73F63" w:rsidRDefault="00AE670A" w:rsidP="00AE670A">
      <w:pPr>
        <w:tabs>
          <w:tab w:val="right" w:pos="9645"/>
        </w:tabs>
        <w:spacing w:after="50" w:line="259" w:lineRule="auto"/>
        <w:ind w:left="-15" w:right="0" w:firstLine="0"/>
        <w:jc w:val="left"/>
        <w:rPr>
          <w:rFonts w:cs="Calibri"/>
          <w:b/>
          <w:szCs w:val="22"/>
          <w:lang w:val="en-GB"/>
        </w:rPr>
      </w:pPr>
    </w:p>
    <w:p w14:paraId="3349ED76" w14:textId="77777777" w:rsidR="00AE670A" w:rsidRPr="00E73F63" w:rsidRDefault="00AE670A" w:rsidP="00DA57CB">
      <w:pPr>
        <w:tabs>
          <w:tab w:val="right" w:pos="9645"/>
        </w:tabs>
        <w:spacing w:after="50" w:line="259" w:lineRule="auto"/>
        <w:ind w:left="-17" w:right="0" w:firstLine="0"/>
        <w:jc w:val="left"/>
        <w:rPr>
          <w:szCs w:val="22"/>
          <w:lang w:val="en-GB"/>
        </w:rPr>
      </w:pPr>
      <w:r w:rsidRPr="00E73F63">
        <w:rPr>
          <w:rFonts w:cs="Calibri"/>
          <w:b/>
          <w:szCs w:val="22"/>
          <w:lang w:val="en-GB"/>
        </w:rPr>
        <w:t xml:space="preserve">ANALYST DEVELOPER </w:t>
      </w:r>
      <w:r w:rsidRPr="00E73F63">
        <w:rPr>
          <w:rFonts w:cs="Calibri"/>
          <w:b/>
          <w:szCs w:val="22"/>
          <w:lang w:val="en-GB"/>
        </w:rPr>
        <w:tab/>
        <w:t xml:space="preserve">02/2011 – 09/2023 </w:t>
      </w:r>
    </w:p>
    <w:p w14:paraId="36279C16" w14:textId="77777777" w:rsidR="00AE670A" w:rsidRPr="00E73F63" w:rsidRDefault="00AE670A" w:rsidP="00AE670A">
      <w:pPr>
        <w:spacing w:after="122" w:line="259" w:lineRule="auto"/>
        <w:ind w:left="-5" w:right="0" w:hanging="10"/>
        <w:jc w:val="left"/>
        <w:rPr>
          <w:rFonts w:cs="Calibri"/>
          <w:b/>
          <w:szCs w:val="22"/>
          <w:lang w:val="en-GB"/>
        </w:rPr>
      </w:pPr>
      <w:r w:rsidRPr="00E73F63">
        <w:rPr>
          <w:rFonts w:cs="Calibri"/>
          <w:b/>
          <w:szCs w:val="22"/>
          <w:lang w:val="en-GB"/>
        </w:rPr>
        <w:t>The Walt Disney Company</w:t>
      </w:r>
    </w:p>
    <w:p w14:paraId="289BD820" w14:textId="351F2762" w:rsidR="00AE670A" w:rsidRPr="00E73F63" w:rsidRDefault="00AE670A" w:rsidP="00AE670A">
      <w:pPr>
        <w:ind w:left="0" w:right="0" w:firstLine="0"/>
        <w:rPr>
          <w:szCs w:val="22"/>
          <w:lang w:val="en-GB"/>
        </w:rPr>
      </w:pPr>
      <w:r w:rsidRPr="00E73F63">
        <w:rPr>
          <w:szCs w:val="22"/>
          <w:lang w:val="en-GB"/>
        </w:rPr>
        <w:t xml:space="preserve">Developed web and server-side applications in ASP.Net-C# to meet the </w:t>
      </w:r>
      <w:r w:rsidRPr="00E73F63">
        <w:rPr>
          <w:rFonts w:cs="Calibri"/>
          <w:szCs w:val="22"/>
          <w:lang w:val="en-GB"/>
        </w:rPr>
        <w:t xml:space="preserve">business requirements for the company’s Broadcasting Channels division. </w:t>
      </w:r>
      <w:r w:rsidRPr="00E73F63">
        <w:rPr>
          <w:szCs w:val="22"/>
          <w:lang w:val="en-GB"/>
        </w:rPr>
        <w:t xml:space="preserve"> </w:t>
      </w:r>
    </w:p>
    <w:p w14:paraId="7DBF1F2F" w14:textId="77777777" w:rsidR="00AE670A" w:rsidRPr="00E73F63" w:rsidRDefault="00AE670A" w:rsidP="00AE670A">
      <w:pPr>
        <w:ind w:right="-9"/>
        <w:rPr>
          <w:szCs w:val="22"/>
          <w:lang w:val="en-GB"/>
        </w:rPr>
      </w:pPr>
      <w:r w:rsidRPr="00E73F63">
        <w:rPr>
          <w:szCs w:val="22"/>
          <w:lang w:val="en-GB"/>
        </w:rPr>
        <w:t xml:space="preserve"> </w:t>
      </w:r>
    </w:p>
    <w:p w14:paraId="281C4CEE" w14:textId="40B0736B" w:rsidR="00AE670A" w:rsidRPr="00E73F63" w:rsidRDefault="00AE670A" w:rsidP="00AE670A">
      <w:pPr>
        <w:numPr>
          <w:ilvl w:val="0"/>
          <w:numId w:val="1"/>
        </w:numPr>
        <w:ind w:right="-9" w:hanging="283"/>
        <w:rPr>
          <w:szCs w:val="22"/>
          <w:lang w:val="en-GB"/>
        </w:rPr>
      </w:pPr>
      <w:r w:rsidRPr="00E73F63">
        <w:rPr>
          <w:szCs w:val="22"/>
          <w:lang w:val="en-GB"/>
        </w:rPr>
        <w:t xml:space="preserve">Developed </w:t>
      </w:r>
      <w:r w:rsidR="00B12BC0">
        <w:rPr>
          <w:szCs w:val="22"/>
          <w:lang w:val="en-GB"/>
        </w:rPr>
        <w:t xml:space="preserve">an </w:t>
      </w:r>
      <w:r w:rsidRPr="00E73F63">
        <w:rPr>
          <w:szCs w:val="22"/>
          <w:lang w:val="en-GB"/>
        </w:rPr>
        <w:t xml:space="preserve">ASP.Net user interface to export play-out data in xml format. Made use of third party XSD to serialise instance object to xml before exporting the file to the transmission service. Consumed third </w:t>
      </w:r>
      <w:r w:rsidRPr="00E73F63">
        <w:rPr>
          <w:rFonts w:cs="Calibri"/>
          <w:szCs w:val="22"/>
          <w:lang w:val="en-GB"/>
        </w:rPr>
        <w:t>party web service for export. This project enabled Disney’s free</w:t>
      </w:r>
      <w:r w:rsidRPr="00E73F63">
        <w:rPr>
          <w:szCs w:val="22"/>
          <w:lang w:val="en-GB"/>
        </w:rPr>
        <w:t xml:space="preserve">-to-air channels to go live in Germany. </w:t>
      </w:r>
    </w:p>
    <w:p w14:paraId="60C00DDE" w14:textId="77777777" w:rsidR="00AE670A" w:rsidRPr="00E73F63" w:rsidRDefault="00AE670A" w:rsidP="00AE670A">
      <w:pPr>
        <w:numPr>
          <w:ilvl w:val="0"/>
          <w:numId w:val="1"/>
        </w:numPr>
        <w:ind w:right="-9" w:hanging="283"/>
        <w:rPr>
          <w:szCs w:val="22"/>
          <w:lang w:val="en-GB"/>
        </w:rPr>
      </w:pPr>
      <w:r w:rsidRPr="00E73F63">
        <w:rPr>
          <w:szCs w:val="22"/>
          <w:lang w:val="en-GB"/>
        </w:rPr>
        <w:t xml:space="preserve">Developed an application to deliver On Demand media data in PXF XML format to Mediator (the material content management system) to notify of changes to materials assets for Spanish Content. This work required </w:t>
      </w:r>
      <w:proofErr w:type="spellStart"/>
      <w:r w:rsidRPr="00E73F63">
        <w:rPr>
          <w:szCs w:val="22"/>
          <w:lang w:val="en-GB"/>
        </w:rPr>
        <w:t>Linq</w:t>
      </w:r>
      <w:proofErr w:type="spellEnd"/>
      <w:r w:rsidRPr="00E73F63">
        <w:rPr>
          <w:szCs w:val="22"/>
          <w:lang w:val="en-GB"/>
        </w:rPr>
        <w:t xml:space="preserve"> to merge multiple Datasets extracted from source systems to be made visible </w:t>
      </w:r>
      <w:r w:rsidRPr="00E73F63">
        <w:rPr>
          <w:rFonts w:cs="Calibri"/>
          <w:szCs w:val="22"/>
          <w:lang w:val="en-GB"/>
        </w:rPr>
        <w:t xml:space="preserve">on the web application. This work enabled Spain’s MAM system to prepare and send out the media </w:t>
      </w:r>
      <w:r w:rsidRPr="00E73F63">
        <w:rPr>
          <w:szCs w:val="22"/>
          <w:lang w:val="en-GB"/>
        </w:rPr>
        <w:t xml:space="preserve">for transmission. </w:t>
      </w:r>
    </w:p>
    <w:p w14:paraId="42E0DB75" w14:textId="77777777" w:rsidR="00AE670A" w:rsidRPr="00E73F63" w:rsidRDefault="00AE670A" w:rsidP="00AE670A">
      <w:pPr>
        <w:numPr>
          <w:ilvl w:val="0"/>
          <w:numId w:val="1"/>
        </w:numPr>
        <w:ind w:right="-9" w:hanging="283"/>
        <w:rPr>
          <w:szCs w:val="22"/>
          <w:lang w:val="en-GB"/>
        </w:rPr>
      </w:pPr>
      <w:r w:rsidRPr="00E73F63">
        <w:rPr>
          <w:szCs w:val="22"/>
          <w:lang w:val="en-GB"/>
        </w:rPr>
        <w:t xml:space="preserve">Developed an application to export </w:t>
      </w:r>
      <w:proofErr w:type="gramStart"/>
      <w:r w:rsidRPr="00E73F63">
        <w:rPr>
          <w:szCs w:val="22"/>
          <w:lang w:val="en-GB"/>
        </w:rPr>
        <w:t>a</w:t>
      </w:r>
      <w:proofErr w:type="gramEnd"/>
      <w:r w:rsidRPr="00E73F63">
        <w:rPr>
          <w:szCs w:val="22"/>
          <w:lang w:val="en-GB"/>
        </w:rPr>
        <w:t xml:space="preserve"> XML EPG for the SKY Broadcasting company. Implemented Generics and Dependency Injection to allow for code reusability. This project facilitated the Live streaming of Disney content on multiple platforms and for different regional countries. </w:t>
      </w:r>
    </w:p>
    <w:p w14:paraId="4750013A" w14:textId="6D429A6D" w:rsidR="00AE670A" w:rsidRPr="00E73F63" w:rsidRDefault="00AE670A" w:rsidP="00AE670A">
      <w:pPr>
        <w:numPr>
          <w:ilvl w:val="0"/>
          <w:numId w:val="1"/>
        </w:numPr>
        <w:ind w:right="-9" w:hanging="283"/>
        <w:rPr>
          <w:szCs w:val="22"/>
          <w:lang w:val="en-GB"/>
        </w:rPr>
      </w:pPr>
      <w:r w:rsidRPr="00E73F63">
        <w:rPr>
          <w:szCs w:val="22"/>
          <w:lang w:val="en-GB"/>
        </w:rPr>
        <w:t>Developed a Shopping Basket UI for users to create a Package of multiple VOD items for XML file creation. Packages could be stored</w:t>
      </w:r>
      <w:r w:rsidRPr="00E73F63">
        <w:rPr>
          <w:rStyle w:val="FootnoteReference"/>
          <w:szCs w:val="22"/>
          <w:lang w:val="en-GB"/>
        </w:rPr>
        <w:footnoteReference w:id="1"/>
      </w:r>
      <w:r w:rsidRPr="00E73F63">
        <w:rPr>
          <w:szCs w:val="22"/>
          <w:lang w:val="en-GB"/>
        </w:rPr>
        <w:t xml:space="preserve"> later and re-loaded from a </w:t>
      </w:r>
      <w:proofErr w:type="spellStart"/>
      <w:r w:rsidRPr="00E73F63">
        <w:rPr>
          <w:szCs w:val="22"/>
          <w:lang w:val="en-GB"/>
        </w:rPr>
        <w:t>GridView</w:t>
      </w:r>
      <w:proofErr w:type="spellEnd"/>
      <w:r w:rsidRPr="00E73F63">
        <w:rPr>
          <w:szCs w:val="22"/>
          <w:lang w:val="en-GB"/>
        </w:rPr>
        <w:t xml:space="preserve"> to the Basket for updates, add or delete actions. Introduced NHibernate for object entity mapping for this project to update database tables from complex C# objects. XML files were validated against XSD prior</w:t>
      </w:r>
      <w:r w:rsidR="00921ECE">
        <w:rPr>
          <w:szCs w:val="22"/>
          <w:lang w:val="en-GB"/>
        </w:rPr>
        <w:t xml:space="preserve"> </w:t>
      </w:r>
      <w:r w:rsidRPr="00E73F63">
        <w:rPr>
          <w:szCs w:val="22"/>
          <w:lang w:val="en-GB"/>
        </w:rPr>
        <w:lastRenderedPageBreak/>
        <w:t xml:space="preserve">to client send. This application allowed business users to efficiently send multiple VOD items to Mediator at a needed time instead of individual sending. </w:t>
      </w:r>
    </w:p>
    <w:p w14:paraId="634BF339" w14:textId="77777777" w:rsidR="00AE670A" w:rsidRPr="00E73F63" w:rsidRDefault="00AE670A" w:rsidP="00AE670A">
      <w:pPr>
        <w:numPr>
          <w:ilvl w:val="0"/>
          <w:numId w:val="1"/>
        </w:numPr>
        <w:ind w:right="-9" w:hanging="283"/>
        <w:rPr>
          <w:szCs w:val="22"/>
          <w:lang w:val="en-GB"/>
        </w:rPr>
      </w:pPr>
      <w:r w:rsidRPr="00E73F63">
        <w:rPr>
          <w:szCs w:val="22"/>
          <w:lang w:val="en-GB"/>
        </w:rPr>
        <w:t xml:space="preserve">Developed an application to produce </w:t>
      </w:r>
      <w:proofErr w:type="gramStart"/>
      <w:r w:rsidRPr="00E73F63">
        <w:rPr>
          <w:szCs w:val="22"/>
          <w:lang w:val="en-GB"/>
        </w:rPr>
        <w:t>a</w:t>
      </w:r>
      <w:proofErr w:type="gramEnd"/>
      <w:r w:rsidRPr="00E73F63">
        <w:rPr>
          <w:szCs w:val="22"/>
          <w:lang w:val="en-GB"/>
        </w:rPr>
        <w:t xml:space="preserve"> </w:t>
      </w:r>
      <w:r w:rsidRPr="00E73F63">
        <w:rPr>
          <w:rFonts w:cs="Calibri"/>
          <w:szCs w:val="22"/>
          <w:lang w:val="en-GB"/>
        </w:rPr>
        <w:t xml:space="preserve">XML for Disney’s client, </w:t>
      </w:r>
      <w:proofErr w:type="spellStart"/>
      <w:r w:rsidRPr="00E73F63">
        <w:rPr>
          <w:rFonts w:cs="Calibri"/>
          <w:szCs w:val="22"/>
          <w:lang w:val="en-GB"/>
        </w:rPr>
        <w:t>Soundmouse</w:t>
      </w:r>
      <w:proofErr w:type="spellEnd"/>
      <w:r w:rsidRPr="00E73F63">
        <w:rPr>
          <w:rFonts w:cs="Calibri"/>
          <w:szCs w:val="22"/>
          <w:lang w:val="en-GB"/>
        </w:rPr>
        <w:t xml:space="preserve"> Ltd which consisted of </w:t>
      </w:r>
      <w:r w:rsidRPr="00E73F63">
        <w:rPr>
          <w:szCs w:val="22"/>
          <w:lang w:val="en-GB"/>
        </w:rPr>
        <w:t xml:space="preserve">scheduling, transmission, and production data. This export was needed for the client to manage its Linear and VOD services. </w:t>
      </w:r>
    </w:p>
    <w:p w14:paraId="5EB0B207" w14:textId="22B54323" w:rsidR="005577CD" w:rsidRPr="005577CD" w:rsidRDefault="00AE670A" w:rsidP="005577CD">
      <w:pPr>
        <w:numPr>
          <w:ilvl w:val="0"/>
          <w:numId w:val="1"/>
        </w:numPr>
        <w:ind w:right="-9" w:hanging="283"/>
        <w:rPr>
          <w:szCs w:val="22"/>
          <w:lang w:val="en-GB"/>
        </w:rPr>
      </w:pPr>
      <w:r w:rsidRPr="00E73F63">
        <w:rPr>
          <w:szCs w:val="22"/>
          <w:lang w:val="en-GB"/>
        </w:rPr>
        <w:t xml:space="preserve">Developed an automated application to poll </w:t>
      </w:r>
      <w:proofErr w:type="gramStart"/>
      <w:r w:rsidRPr="00E73F63">
        <w:rPr>
          <w:szCs w:val="22"/>
          <w:lang w:val="en-GB"/>
        </w:rPr>
        <w:t>a</w:t>
      </w:r>
      <w:proofErr w:type="gramEnd"/>
      <w:r w:rsidRPr="00E73F63">
        <w:rPr>
          <w:szCs w:val="22"/>
          <w:lang w:val="en-GB"/>
        </w:rPr>
        <w:t xml:space="preserve"> ftp server to retrieve matching post-transmission xml files and merge them according specification criteria. This enabled channels with parent-child relationships to have regional commercial slots merged into the schedule which would then be exported to ratings agencies </w:t>
      </w:r>
      <w:r w:rsidR="005577CD">
        <w:rPr>
          <w:szCs w:val="22"/>
          <w:lang w:val="en-GB"/>
        </w:rPr>
        <w:t xml:space="preserve">as a legal requirement </w:t>
      </w:r>
      <w:r w:rsidR="0038285B">
        <w:rPr>
          <w:szCs w:val="22"/>
          <w:lang w:val="en-GB"/>
        </w:rPr>
        <w:t>for</w:t>
      </w:r>
      <w:r w:rsidRPr="00E73F63">
        <w:rPr>
          <w:szCs w:val="22"/>
          <w:lang w:val="en-GB"/>
        </w:rPr>
        <w:t xml:space="preserve"> avoid</w:t>
      </w:r>
      <w:r w:rsidR="0038285B">
        <w:rPr>
          <w:szCs w:val="22"/>
          <w:lang w:val="en-GB"/>
        </w:rPr>
        <w:t>ing</w:t>
      </w:r>
      <w:r w:rsidRPr="00E73F63">
        <w:rPr>
          <w:szCs w:val="22"/>
          <w:lang w:val="en-GB"/>
        </w:rPr>
        <w:t xml:space="preserve"> fines. </w:t>
      </w:r>
    </w:p>
    <w:p w14:paraId="67C7F4FA" w14:textId="147C22E1" w:rsidR="00F46B8E" w:rsidRPr="005577CD" w:rsidRDefault="005577CD" w:rsidP="00DA57CB">
      <w:pPr>
        <w:numPr>
          <w:ilvl w:val="0"/>
          <w:numId w:val="1"/>
        </w:numPr>
        <w:spacing w:after="0"/>
        <w:ind w:left="550" w:right="-11" w:hanging="284"/>
        <w:rPr>
          <w:szCs w:val="22"/>
          <w:lang w:val="en-GB"/>
        </w:rPr>
      </w:pPr>
      <w:r w:rsidRPr="00E73F63">
        <w:rPr>
          <w:szCs w:val="22"/>
          <w:lang w:val="en-GB"/>
        </w:rPr>
        <w:t xml:space="preserve">Designed and developed an Oracle framework to successfully facilitate the migration from </w:t>
      </w:r>
      <w:proofErr w:type="spellStart"/>
      <w:r w:rsidRPr="00E73F63">
        <w:rPr>
          <w:szCs w:val="22"/>
          <w:lang w:val="en-GB"/>
        </w:rPr>
        <w:t>OnAir</w:t>
      </w:r>
      <w:proofErr w:type="spellEnd"/>
      <w:r w:rsidRPr="00E73F63">
        <w:rPr>
          <w:szCs w:val="22"/>
          <w:lang w:val="en-GB"/>
        </w:rPr>
        <w:t xml:space="preserve"> to </w:t>
      </w:r>
      <w:proofErr w:type="spellStart"/>
      <w:r w:rsidRPr="00E73F63">
        <w:rPr>
          <w:szCs w:val="22"/>
          <w:lang w:val="en-GB"/>
        </w:rPr>
        <w:t>WhatsOn</w:t>
      </w:r>
      <w:proofErr w:type="spellEnd"/>
      <w:r w:rsidRPr="00E73F63">
        <w:rPr>
          <w:szCs w:val="22"/>
          <w:lang w:val="en-GB"/>
        </w:rPr>
        <w:t xml:space="preserve"> Channel Management System. This benefited the company in having a single CMS system as </w:t>
      </w:r>
      <w:r w:rsidR="00DA57CB">
        <w:rPr>
          <w:szCs w:val="22"/>
          <w:lang w:val="en-GB"/>
        </w:rPr>
        <w:t>it</w:t>
      </w:r>
      <w:r w:rsidRPr="00E73F63">
        <w:rPr>
          <w:szCs w:val="22"/>
          <w:lang w:val="en-GB"/>
        </w:rPr>
        <w:t xml:space="preserve"> enabled users and schedulers to be more efficient, given the move to a common multi-territory workflow. </w:t>
      </w:r>
    </w:p>
    <w:p w14:paraId="07235E5C" w14:textId="77777777" w:rsidR="00DA57CB" w:rsidRDefault="00DA57CB" w:rsidP="00DA57CB">
      <w:pPr>
        <w:spacing w:after="50" w:line="259" w:lineRule="auto"/>
        <w:ind w:left="-6" w:right="0" w:hanging="11"/>
        <w:jc w:val="left"/>
        <w:rPr>
          <w:rFonts w:cs="Calibri"/>
          <w:b/>
          <w:szCs w:val="22"/>
          <w:lang w:val="en-GB"/>
        </w:rPr>
      </w:pPr>
    </w:p>
    <w:p w14:paraId="21FC44C3" w14:textId="5E47E4DA" w:rsidR="00AE670A" w:rsidRPr="00E73F63" w:rsidRDefault="00AE670A" w:rsidP="00DA57CB">
      <w:pPr>
        <w:spacing w:after="50" w:line="259" w:lineRule="auto"/>
        <w:ind w:left="-6" w:right="0" w:hanging="11"/>
        <w:jc w:val="left"/>
        <w:rPr>
          <w:szCs w:val="22"/>
          <w:lang w:val="en-GB"/>
        </w:rPr>
      </w:pPr>
      <w:r w:rsidRPr="00E73F63">
        <w:rPr>
          <w:rFonts w:cs="Calibri"/>
          <w:b/>
          <w:szCs w:val="22"/>
          <w:lang w:val="en-GB"/>
        </w:rPr>
        <w:t xml:space="preserve">DATABASE &amp; WEB DEVELOPER </w:t>
      </w:r>
      <w:r w:rsidRPr="00E73F63">
        <w:rPr>
          <w:rFonts w:cs="Calibri"/>
          <w:b/>
          <w:szCs w:val="22"/>
          <w:lang w:val="en-GB"/>
        </w:rPr>
        <w:tab/>
      </w:r>
      <w:r w:rsidRPr="00E73F63">
        <w:rPr>
          <w:rFonts w:cs="Calibri"/>
          <w:b/>
          <w:szCs w:val="22"/>
          <w:lang w:val="en-GB"/>
        </w:rPr>
        <w:tab/>
      </w:r>
      <w:r w:rsidRPr="00E73F63">
        <w:rPr>
          <w:rFonts w:cs="Calibri"/>
          <w:b/>
          <w:szCs w:val="22"/>
          <w:lang w:val="en-GB"/>
        </w:rPr>
        <w:tab/>
      </w:r>
      <w:r w:rsidRPr="00E73F63">
        <w:rPr>
          <w:rFonts w:cs="Calibri"/>
          <w:b/>
          <w:szCs w:val="22"/>
          <w:lang w:val="en-GB"/>
        </w:rPr>
        <w:tab/>
      </w:r>
      <w:r w:rsidRPr="00E73F63">
        <w:rPr>
          <w:rFonts w:cs="Calibri"/>
          <w:b/>
          <w:szCs w:val="22"/>
          <w:lang w:val="en-GB"/>
        </w:rPr>
        <w:tab/>
      </w:r>
      <w:r w:rsidRPr="00E73F63">
        <w:rPr>
          <w:rFonts w:cs="Calibri"/>
          <w:b/>
          <w:szCs w:val="22"/>
          <w:lang w:val="en-GB"/>
        </w:rPr>
        <w:tab/>
      </w:r>
      <w:r w:rsidRPr="00E73F63">
        <w:rPr>
          <w:rFonts w:cs="Calibri"/>
          <w:b/>
          <w:szCs w:val="22"/>
          <w:lang w:val="en-GB"/>
        </w:rPr>
        <w:tab/>
        <w:t xml:space="preserve"> 11/2008 – 12/2010 </w:t>
      </w:r>
    </w:p>
    <w:p w14:paraId="65E6A5DC" w14:textId="77777777" w:rsidR="00AE670A" w:rsidRPr="00E73F63" w:rsidRDefault="00AE670A" w:rsidP="00AE670A">
      <w:pPr>
        <w:spacing w:after="122" w:line="259" w:lineRule="auto"/>
        <w:ind w:left="-5" w:right="0" w:hanging="10"/>
        <w:jc w:val="left"/>
        <w:rPr>
          <w:szCs w:val="22"/>
          <w:lang w:val="en-GB"/>
        </w:rPr>
      </w:pPr>
      <w:proofErr w:type="spellStart"/>
      <w:r w:rsidRPr="00E73F63">
        <w:rPr>
          <w:rFonts w:cs="Calibri"/>
          <w:b/>
          <w:szCs w:val="22"/>
          <w:lang w:val="en-GB"/>
        </w:rPr>
        <w:t>Gorkana</w:t>
      </w:r>
      <w:proofErr w:type="spellEnd"/>
      <w:r w:rsidRPr="00E73F63">
        <w:rPr>
          <w:rFonts w:cs="Calibri"/>
          <w:b/>
          <w:szCs w:val="22"/>
          <w:lang w:val="en-GB"/>
        </w:rPr>
        <w:t xml:space="preserve"> Data Systems </w:t>
      </w:r>
    </w:p>
    <w:p w14:paraId="6EA05BCD" w14:textId="77777777" w:rsidR="00E30CC8" w:rsidRDefault="00AE670A" w:rsidP="00043492">
      <w:pPr>
        <w:snapToGrid w:val="0"/>
        <w:spacing w:after="0"/>
        <w:ind w:left="295" w:right="0" w:hanging="295"/>
        <w:rPr>
          <w:rFonts w:cs="Calibri"/>
          <w:szCs w:val="22"/>
          <w:lang w:val="en-GB"/>
        </w:rPr>
      </w:pPr>
      <w:r w:rsidRPr="00E73F63">
        <w:rPr>
          <w:rFonts w:cs="Calibri"/>
          <w:szCs w:val="22"/>
          <w:lang w:val="en-GB"/>
        </w:rPr>
        <w:t xml:space="preserve">Optimised the company’s Oracle database as well as designing </w:t>
      </w:r>
      <w:r w:rsidR="00D36050" w:rsidRPr="00E73F63">
        <w:rPr>
          <w:rFonts w:cs="Calibri"/>
          <w:szCs w:val="22"/>
          <w:lang w:val="en-GB"/>
        </w:rPr>
        <w:t>and developing</w:t>
      </w:r>
      <w:r w:rsidRPr="00E73F63">
        <w:rPr>
          <w:rFonts w:cs="Calibri"/>
          <w:szCs w:val="22"/>
          <w:lang w:val="en-GB"/>
        </w:rPr>
        <w:t xml:space="preserve"> new functionality for</w:t>
      </w:r>
    </w:p>
    <w:p w14:paraId="2E0DD562" w14:textId="61A41401" w:rsidR="00AE670A" w:rsidRPr="00E73F63" w:rsidRDefault="00AE670A" w:rsidP="00043492">
      <w:pPr>
        <w:snapToGrid w:val="0"/>
        <w:spacing w:after="0"/>
        <w:ind w:left="295" w:right="0" w:hanging="295"/>
        <w:rPr>
          <w:rFonts w:cs="Calibri"/>
          <w:szCs w:val="22"/>
          <w:lang w:val="en-GB"/>
        </w:rPr>
      </w:pPr>
      <w:r w:rsidRPr="00E73F63">
        <w:rPr>
          <w:szCs w:val="22"/>
          <w:lang w:val="en-GB"/>
        </w:rPr>
        <w:t xml:space="preserve">its CRM product in ASP.NET-C#.  </w:t>
      </w:r>
    </w:p>
    <w:p w14:paraId="63BFD42F" w14:textId="77777777" w:rsidR="00AE670A" w:rsidRPr="00E73F63" w:rsidRDefault="00AE670A" w:rsidP="00AE670A">
      <w:pPr>
        <w:ind w:left="552" w:right="-9" w:firstLine="0"/>
        <w:rPr>
          <w:szCs w:val="22"/>
          <w:lang w:val="en-GB"/>
        </w:rPr>
      </w:pPr>
    </w:p>
    <w:p w14:paraId="513C0922" w14:textId="77777777" w:rsidR="00AE670A" w:rsidRPr="00E73F63" w:rsidRDefault="00AE670A" w:rsidP="00AE670A">
      <w:pPr>
        <w:numPr>
          <w:ilvl w:val="0"/>
          <w:numId w:val="1"/>
        </w:numPr>
        <w:ind w:right="-9" w:hanging="283"/>
        <w:rPr>
          <w:szCs w:val="22"/>
          <w:lang w:val="en-GB"/>
        </w:rPr>
      </w:pPr>
      <w:r w:rsidRPr="00E73F63">
        <w:rPr>
          <w:szCs w:val="22"/>
          <w:lang w:val="en-GB"/>
        </w:rPr>
        <w:t xml:space="preserve">Built a web application as part of the CRM website that allowed users to upload a spreadsheet of media data and store into the database. Created methods to validate the data and collections to process and store the data into the relevant tables. This provided a huge time saving for business users. </w:t>
      </w:r>
    </w:p>
    <w:p w14:paraId="07373313" w14:textId="77777777" w:rsidR="00AE670A" w:rsidRPr="00E73F63" w:rsidRDefault="00AE670A" w:rsidP="00AE670A">
      <w:pPr>
        <w:numPr>
          <w:ilvl w:val="0"/>
          <w:numId w:val="1"/>
        </w:numPr>
        <w:ind w:right="-9" w:hanging="283"/>
        <w:rPr>
          <w:szCs w:val="22"/>
          <w:lang w:val="en-GB"/>
        </w:rPr>
      </w:pPr>
      <w:r w:rsidRPr="00E73F63">
        <w:rPr>
          <w:szCs w:val="22"/>
          <w:lang w:val="en-GB"/>
        </w:rPr>
        <w:t xml:space="preserve">Created a dynamically-driven </w:t>
      </w:r>
      <w:proofErr w:type="spellStart"/>
      <w:r w:rsidRPr="00E73F63">
        <w:rPr>
          <w:szCs w:val="22"/>
          <w:lang w:val="en-GB"/>
        </w:rPr>
        <w:t>TreeView</w:t>
      </w:r>
      <w:proofErr w:type="spellEnd"/>
      <w:r w:rsidRPr="00E73F63">
        <w:rPr>
          <w:szCs w:val="22"/>
          <w:lang w:val="en-GB"/>
        </w:rPr>
        <w:t xml:space="preserve"> with checkboxes, representing hierarchical media categories, using recursive XSLT and XPATH to transform the </w:t>
      </w:r>
      <w:proofErr w:type="spellStart"/>
      <w:r w:rsidRPr="00E73F63">
        <w:rPr>
          <w:szCs w:val="22"/>
          <w:lang w:val="en-GB"/>
        </w:rPr>
        <w:t>DataSet</w:t>
      </w:r>
      <w:proofErr w:type="spellEnd"/>
      <w:r w:rsidRPr="00E73F63">
        <w:rPr>
          <w:szCs w:val="22"/>
          <w:lang w:val="en-GB"/>
        </w:rPr>
        <w:t xml:space="preserve"> to XML to be used as the data source. This allowed business users to create parent-child categories which would appear on the web page for account users to configure hierarchical data. </w:t>
      </w:r>
    </w:p>
    <w:p w14:paraId="6BAF0B95" w14:textId="77777777" w:rsidR="00AE670A" w:rsidRPr="00E73F63" w:rsidRDefault="00AE670A" w:rsidP="00AE670A">
      <w:pPr>
        <w:numPr>
          <w:ilvl w:val="0"/>
          <w:numId w:val="1"/>
        </w:numPr>
        <w:ind w:right="-9" w:hanging="283"/>
        <w:rPr>
          <w:szCs w:val="22"/>
          <w:lang w:val="en-GB"/>
        </w:rPr>
      </w:pPr>
      <w:r w:rsidRPr="00E73F63">
        <w:rPr>
          <w:szCs w:val="22"/>
          <w:lang w:val="en-GB"/>
        </w:rPr>
        <w:t xml:space="preserve">Developed a </w:t>
      </w:r>
      <w:proofErr w:type="spellStart"/>
      <w:r w:rsidRPr="00E73F63">
        <w:rPr>
          <w:szCs w:val="22"/>
          <w:lang w:val="en-GB"/>
        </w:rPr>
        <w:t>GridView</w:t>
      </w:r>
      <w:proofErr w:type="spellEnd"/>
      <w:r w:rsidRPr="00E73F63">
        <w:rPr>
          <w:szCs w:val="22"/>
          <w:lang w:val="en-GB"/>
        </w:rPr>
        <w:t xml:space="preserve"> to display a multi-column matrix of text boxes with a save button for database entry. In pl/</w:t>
      </w:r>
      <w:proofErr w:type="spellStart"/>
      <w:r w:rsidRPr="00E73F63">
        <w:rPr>
          <w:szCs w:val="22"/>
          <w:lang w:val="en-GB"/>
        </w:rPr>
        <w:t>sql</w:t>
      </w:r>
      <w:proofErr w:type="spellEnd"/>
      <w:r w:rsidRPr="00E73F63">
        <w:rPr>
          <w:szCs w:val="22"/>
          <w:lang w:val="en-GB"/>
        </w:rPr>
        <w:t xml:space="preserve">, made use of Bulk Binds for efficient Collection processing. This enabled users to enter and save business critical media data. </w:t>
      </w:r>
    </w:p>
    <w:p w14:paraId="355C4F5C" w14:textId="77777777" w:rsidR="00AE670A" w:rsidRPr="00E73F63" w:rsidRDefault="00AE670A" w:rsidP="00AE670A">
      <w:pPr>
        <w:numPr>
          <w:ilvl w:val="0"/>
          <w:numId w:val="1"/>
        </w:numPr>
        <w:ind w:right="-9" w:hanging="283"/>
        <w:rPr>
          <w:szCs w:val="22"/>
          <w:lang w:val="en-GB"/>
        </w:rPr>
      </w:pPr>
      <w:r w:rsidRPr="00E73F63">
        <w:rPr>
          <w:szCs w:val="22"/>
          <w:lang w:val="en-GB"/>
        </w:rPr>
        <w:t xml:space="preserve">Enhanced Distribution Lists functionality for a user to send press releases to journalists by creating a </w:t>
      </w:r>
      <w:proofErr w:type="spellStart"/>
      <w:r w:rsidRPr="00E73F63">
        <w:rPr>
          <w:szCs w:val="22"/>
          <w:lang w:val="en-GB"/>
        </w:rPr>
        <w:t>GridView</w:t>
      </w:r>
      <w:proofErr w:type="spellEnd"/>
      <w:r w:rsidRPr="00E73F63">
        <w:rPr>
          <w:szCs w:val="22"/>
          <w:lang w:val="en-GB"/>
        </w:rPr>
        <w:t xml:space="preserve"> with sorting and a checkbox column (along with JavaScript code to highlight the rows selected). This improved the efficiency of sending notifications to clients. </w:t>
      </w:r>
    </w:p>
    <w:p w14:paraId="1EE3B415" w14:textId="0BFE5655" w:rsidR="00043492" w:rsidRPr="00043492" w:rsidRDefault="00AE670A" w:rsidP="00043492">
      <w:pPr>
        <w:numPr>
          <w:ilvl w:val="0"/>
          <w:numId w:val="1"/>
        </w:numPr>
        <w:spacing w:after="248"/>
        <w:ind w:right="-9" w:hanging="283"/>
        <w:rPr>
          <w:szCs w:val="22"/>
          <w:lang w:val="en-GB"/>
        </w:rPr>
      </w:pPr>
      <w:r w:rsidRPr="00E73F63">
        <w:rPr>
          <w:szCs w:val="22"/>
          <w:lang w:val="en-GB"/>
        </w:rPr>
        <w:t xml:space="preserve">Created a dynamically-driven </w:t>
      </w:r>
      <w:proofErr w:type="spellStart"/>
      <w:r w:rsidRPr="00E73F63">
        <w:rPr>
          <w:szCs w:val="22"/>
          <w:lang w:val="en-GB"/>
        </w:rPr>
        <w:t>DataList</w:t>
      </w:r>
      <w:proofErr w:type="spellEnd"/>
      <w:r w:rsidRPr="00E73F63">
        <w:rPr>
          <w:szCs w:val="22"/>
          <w:lang w:val="en-GB"/>
        </w:rPr>
        <w:t xml:space="preserve"> to display an image gallery of newspaper clipping with hyperlinks. Previous and Next buttons were used for scrolling. On page load, populated a JavaScript 2D array for single image by image viewing.  </w:t>
      </w:r>
    </w:p>
    <w:p w14:paraId="0827DA50" w14:textId="1C055DCA" w:rsidR="00AE670A" w:rsidRPr="00921ECE" w:rsidRDefault="00AE670A" w:rsidP="00921ECE">
      <w:pPr>
        <w:ind w:left="2160" w:firstLine="0"/>
        <w:jc w:val="center"/>
        <w:rPr>
          <w:b/>
          <w:bCs/>
          <w:szCs w:val="22"/>
          <w:lang w:val="en-GB"/>
        </w:rPr>
      </w:pPr>
      <w:r>
        <w:rPr>
          <w:b/>
          <w:bCs/>
          <w:szCs w:val="22"/>
          <w:lang w:val="en-GB"/>
        </w:rPr>
        <w:t xml:space="preserve">     </w:t>
      </w:r>
      <w:r w:rsidRPr="00AE670A">
        <w:rPr>
          <w:b/>
          <w:bCs/>
          <w:szCs w:val="22"/>
          <w:lang w:val="en-GB"/>
        </w:rPr>
        <w:t>EARLIER CAREER SUMMARY</w:t>
      </w:r>
    </w:p>
    <w:p w14:paraId="3910BF61" w14:textId="777EA824" w:rsidR="00921ECE" w:rsidRDefault="00AE670A" w:rsidP="00921ECE">
      <w:pPr>
        <w:spacing w:after="48" w:line="259" w:lineRule="auto"/>
        <w:ind w:left="0" w:right="0" w:firstLine="0"/>
        <w:jc w:val="left"/>
        <w:rPr>
          <w:szCs w:val="22"/>
          <w:lang w:val="en-GB"/>
        </w:rPr>
      </w:pPr>
      <w:r w:rsidRPr="00E73F63">
        <w:rPr>
          <w:b/>
          <w:szCs w:val="22"/>
          <w:lang w:val="en-GB"/>
        </w:rPr>
        <w:t>WEB DEVELOPER</w:t>
      </w:r>
      <w:r w:rsidR="00921ECE">
        <w:rPr>
          <w:b/>
          <w:szCs w:val="22"/>
          <w:lang w:val="en-GB"/>
        </w:rPr>
        <w:t xml:space="preserve"> -</w:t>
      </w:r>
      <w:r w:rsidRPr="00E73F63">
        <w:rPr>
          <w:b/>
          <w:szCs w:val="22"/>
          <w:lang w:val="en-GB"/>
        </w:rPr>
        <w:t xml:space="preserve"> Computers Unlimited </w:t>
      </w:r>
    </w:p>
    <w:p w14:paraId="00451488" w14:textId="51057526" w:rsidR="00AE670A" w:rsidRPr="00E73F63" w:rsidRDefault="00AE670A" w:rsidP="00921ECE">
      <w:pPr>
        <w:spacing w:after="110" w:line="259" w:lineRule="auto"/>
        <w:ind w:left="0" w:right="0" w:firstLine="0"/>
        <w:jc w:val="left"/>
        <w:rPr>
          <w:szCs w:val="22"/>
          <w:lang w:val="en-GB"/>
        </w:rPr>
      </w:pPr>
      <w:r w:rsidRPr="00E73F63">
        <w:rPr>
          <w:b/>
          <w:szCs w:val="22"/>
          <w:lang w:val="en-GB"/>
        </w:rPr>
        <w:t>WEB DEVELOPER</w:t>
      </w:r>
      <w:r w:rsidR="00921ECE">
        <w:rPr>
          <w:b/>
          <w:szCs w:val="22"/>
          <w:lang w:val="en-GB"/>
        </w:rPr>
        <w:t xml:space="preserve"> -</w:t>
      </w:r>
      <w:r w:rsidRPr="00E73F63">
        <w:rPr>
          <w:b/>
          <w:szCs w:val="22"/>
          <w:lang w:val="en-GB"/>
        </w:rPr>
        <w:t xml:space="preserve"> SDS Internet Business Applications Ltd </w:t>
      </w:r>
    </w:p>
    <w:p w14:paraId="1478D0B3" w14:textId="754D834B" w:rsidR="00AE670A" w:rsidRDefault="00AE670A" w:rsidP="00921ECE">
      <w:pPr>
        <w:spacing w:after="47" w:line="259" w:lineRule="auto"/>
        <w:ind w:left="0" w:right="0" w:firstLine="0"/>
        <w:jc w:val="left"/>
        <w:rPr>
          <w:b/>
          <w:szCs w:val="22"/>
          <w:lang w:val="en-GB"/>
        </w:rPr>
      </w:pPr>
      <w:r w:rsidRPr="00E73F63">
        <w:rPr>
          <w:b/>
          <w:szCs w:val="22"/>
          <w:lang w:val="en-GB"/>
        </w:rPr>
        <w:t>TECHNOLOGIST</w:t>
      </w:r>
      <w:r w:rsidR="00921ECE">
        <w:rPr>
          <w:b/>
          <w:szCs w:val="22"/>
          <w:lang w:val="en-GB"/>
        </w:rPr>
        <w:t xml:space="preserve">    - </w:t>
      </w:r>
      <w:r w:rsidRPr="00E73F63">
        <w:rPr>
          <w:b/>
          <w:szCs w:val="22"/>
          <w:lang w:val="en-GB"/>
        </w:rPr>
        <w:t xml:space="preserve">Rolls-Royce PLC (Aerospace Group) </w:t>
      </w:r>
    </w:p>
    <w:p w14:paraId="7A57E16D" w14:textId="77777777" w:rsidR="00921ECE" w:rsidRPr="005577CD" w:rsidRDefault="00921ECE" w:rsidP="00921ECE">
      <w:pPr>
        <w:spacing w:after="47" w:line="259" w:lineRule="auto"/>
        <w:ind w:left="0" w:right="0" w:firstLine="0"/>
        <w:jc w:val="left"/>
        <w:rPr>
          <w:szCs w:val="22"/>
          <w:lang w:val="en-GB"/>
        </w:rPr>
      </w:pPr>
    </w:p>
    <w:p w14:paraId="47EA1E5A" w14:textId="77777777" w:rsidR="00AE670A" w:rsidRPr="00E73F63" w:rsidRDefault="00AE670A" w:rsidP="00AE670A">
      <w:pPr>
        <w:spacing w:after="89" w:line="259" w:lineRule="auto"/>
        <w:ind w:left="3918" w:right="0" w:firstLine="402"/>
        <w:rPr>
          <w:szCs w:val="22"/>
          <w:lang w:val="en-GB"/>
        </w:rPr>
      </w:pPr>
      <w:r w:rsidRPr="00E73F63">
        <w:rPr>
          <w:b/>
          <w:szCs w:val="22"/>
          <w:lang w:val="en-GB"/>
        </w:rPr>
        <w:t xml:space="preserve">EDUCATION </w:t>
      </w:r>
    </w:p>
    <w:p w14:paraId="7B9B3FE7" w14:textId="77777777" w:rsidR="00AE670A" w:rsidRPr="00E73F63" w:rsidRDefault="00AE670A" w:rsidP="00AE670A">
      <w:pPr>
        <w:spacing w:after="0" w:line="259" w:lineRule="auto"/>
        <w:ind w:left="0" w:right="0" w:firstLine="0"/>
        <w:jc w:val="left"/>
        <w:rPr>
          <w:szCs w:val="22"/>
          <w:lang w:val="en-GB"/>
        </w:rPr>
      </w:pPr>
      <w:r w:rsidRPr="00E73F63">
        <w:rPr>
          <w:b/>
          <w:szCs w:val="22"/>
          <w:lang w:val="en-GB"/>
        </w:rPr>
        <w:t xml:space="preserve">M.Sc. Degree (&amp; DIC) Advanced Mechanical Engineering </w:t>
      </w:r>
    </w:p>
    <w:p w14:paraId="37FFD699" w14:textId="596F84F4" w:rsidR="00AE670A" w:rsidRPr="00E73F63" w:rsidRDefault="00AE670A" w:rsidP="00AE670A">
      <w:pPr>
        <w:spacing w:after="0" w:line="259" w:lineRule="auto"/>
        <w:ind w:left="0" w:right="0" w:firstLine="0"/>
        <w:jc w:val="left"/>
        <w:rPr>
          <w:szCs w:val="22"/>
          <w:lang w:val="en-GB"/>
        </w:rPr>
      </w:pPr>
      <w:r w:rsidRPr="00E73F63">
        <w:rPr>
          <w:szCs w:val="22"/>
          <w:lang w:val="en-GB"/>
        </w:rPr>
        <w:t xml:space="preserve">Imperial College of science, technology and medicine, University of London </w:t>
      </w:r>
    </w:p>
    <w:p w14:paraId="6CD86B45" w14:textId="77777777" w:rsidR="00AE670A" w:rsidRPr="00E73F63" w:rsidRDefault="00AE670A" w:rsidP="00AE670A">
      <w:pPr>
        <w:spacing w:after="0" w:line="259" w:lineRule="auto"/>
        <w:ind w:left="0" w:right="0" w:firstLine="0"/>
        <w:jc w:val="left"/>
        <w:rPr>
          <w:szCs w:val="22"/>
          <w:lang w:val="en-GB"/>
        </w:rPr>
      </w:pPr>
      <w:r w:rsidRPr="00E73F63">
        <w:rPr>
          <w:b/>
          <w:szCs w:val="22"/>
          <w:lang w:val="en-GB"/>
        </w:rPr>
        <w:t xml:space="preserve">BEng (2.1 Hons) Degree Mechanical Engineering </w:t>
      </w:r>
    </w:p>
    <w:p w14:paraId="4B459822" w14:textId="146CFA4C" w:rsidR="00AE670A" w:rsidRDefault="00AE670A" w:rsidP="00AE670A">
      <w:pPr>
        <w:ind w:left="0" w:firstLine="0"/>
      </w:pPr>
      <w:r>
        <w:t>University of Westminster</w:t>
      </w:r>
    </w:p>
    <w:sectPr w:rsidR="00AE670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81F6EE" w14:textId="77777777" w:rsidR="0067087C" w:rsidRDefault="0067087C" w:rsidP="00AE670A">
      <w:pPr>
        <w:spacing w:after="0" w:line="240" w:lineRule="auto"/>
      </w:pPr>
      <w:r>
        <w:separator/>
      </w:r>
    </w:p>
  </w:endnote>
  <w:endnote w:type="continuationSeparator" w:id="0">
    <w:p w14:paraId="2D07AE8D" w14:textId="77777777" w:rsidR="0067087C" w:rsidRDefault="0067087C" w:rsidP="00AE6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A7B75C" w14:textId="77777777" w:rsidR="0067087C" w:rsidRDefault="0067087C" w:rsidP="00AE670A">
      <w:pPr>
        <w:spacing w:after="0" w:line="240" w:lineRule="auto"/>
      </w:pPr>
    </w:p>
  </w:footnote>
  <w:footnote w:type="continuationSeparator" w:id="0">
    <w:p w14:paraId="2A538BFD" w14:textId="77777777" w:rsidR="0067087C" w:rsidRDefault="0067087C" w:rsidP="00AE670A">
      <w:pPr>
        <w:spacing w:after="0" w:line="240" w:lineRule="auto"/>
      </w:pPr>
      <w:r>
        <w:continuationSeparator/>
      </w:r>
    </w:p>
  </w:footnote>
  <w:footnote w:id="1">
    <w:p w14:paraId="16E519C6" w14:textId="77777777" w:rsidR="00AE670A" w:rsidRPr="00E73F63" w:rsidRDefault="00AE670A" w:rsidP="00AE670A">
      <w:pPr>
        <w:pStyle w:val="FootnoteText"/>
        <w:ind w:left="0" w:right="1786" w:firstLine="0"/>
        <w:rPr>
          <w:lang w:val="en-GB"/>
        </w:rPr>
      </w:pPr>
      <w:r>
        <w:rPr>
          <w:lang w:val="en-GB"/>
        </w:rPr>
        <w:tab/>
      </w:r>
      <w:r>
        <w:rPr>
          <w:lang w:val="en-GB"/>
        </w:rPr>
        <w:tab/>
      </w:r>
      <w:r>
        <w:rPr>
          <w:lang w:val="en-GB"/>
        </w:rPr>
        <w:tab/>
      </w:r>
      <w:r>
        <w:rPr>
          <w:lang w:val="en-GB"/>
        </w:rPr>
        <w:tab/>
      </w:r>
      <w:r>
        <w:rPr>
          <w:lang w:val="en-GB"/>
        </w:rPr>
        <w:tab/>
      </w:r>
      <w:r>
        <w:rPr>
          <w:lang w:val="en-GB"/>
        </w:rPr>
        <w:tab/>
      </w:r>
      <w:r>
        <w:rPr>
          <w:lang w:val="en-GB"/>
        </w:rPr>
        <w:tab/>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1478D2"/>
    <w:multiLevelType w:val="hybridMultilevel"/>
    <w:tmpl w:val="C4FC88D8"/>
    <w:lvl w:ilvl="0" w:tplc="64C8CD90">
      <w:start w:val="1"/>
      <w:numFmt w:val="bullet"/>
      <w:lvlText w:val=""/>
      <w:lvlJc w:val="left"/>
      <w:pPr>
        <w:ind w:left="552"/>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1" w:tplc="C9EE4036">
      <w:start w:val="1"/>
      <w:numFmt w:val="bullet"/>
      <w:lvlText w:val="o"/>
      <w:lvlJc w:val="left"/>
      <w:pPr>
        <w:ind w:left="1364"/>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2" w:tplc="DB4C6D4A">
      <w:start w:val="1"/>
      <w:numFmt w:val="bullet"/>
      <w:lvlText w:val="▪"/>
      <w:lvlJc w:val="left"/>
      <w:pPr>
        <w:ind w:left="2084"/>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3" w:tplc="4A9A7D94">
      <w:start w:val="1"/>
      <w:numFmt w:val="bullet"/>
      <w:lvlText w:val="•"/>
      <w:lvlJc w:val="left"/>
      <w:pPr>
        <w:ind w:left="2804"/>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4" w:tplc="016CEDF0">
      <w:start w:val="1"/>
      <w:numFmt w:val="bullet"/>
      <w:lvlText w:val="o"/>
      <w:lvlJc w:val="left"/>
      <w:pPr>
        <w:ind w:left="3524"/>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5" w:tplc="C1E884DC">
      <w:start w:val="1"/>
      <w:numFmt w:val="bullet"/>
      <w:lvlText w:val="▪"/>
      <w:lvlJc w:val="left"/>
      <w:pPr>
        <w:ind w:left="4244"/>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6" w:tplc="8386321C">
      <w:start w:val="1"/>
      <w:numFmt w:val="bullet"/>
      <w:lvlText w:val="•"/>
      <w:lvlJc w:val="left"/>
      <w:pPr>
        <w:ind w:left="4964"/>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7" w:tplc="DFB22DAC">
      <w:start w:val="1"/>
      <w:numFmt w:val="bullet"/>
      <w:lvlText w:val="o"/>
      <w:lvlJc w:val="left"/>
      <w:pPr>
        <w:ind w:left="5684"/>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8" w:tplc="8FA2A936">
      <w:start w:val="1"/>
      <w:numFmt w:val="bullet"/>
      <w:lvlText w:val="▪"/>
      <w:lvlJc w:val="left"/>
      <w:pPr>
        <w:ind w:left="6404"/>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abstractNum>
  <w:num w:numId="1" w16cid:durableId="1796752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70A"/>
    <w:rsid w:val="00043492"/>
    <w:rsid w:val="00120D23"/>
    <w:rsid w:val="00130B07"/>
    <w:rsid w:val="001810F5"/>
    <w:rsid w:val="002721E2"/>
    <w:rsid w:val="0038285B"/>
    <w:rsid w:val="0038412E"/>
    <w:rsid w:val="005577CD"/>
    <w:rsid w:val="006507E6"/>
    <w:rsid w:val="0067087C"/>
    <w:rsid w:val="006D47E3"/>
    <w:rsid w:val="006F6CBF"/>
    <w:rsid w:val="00764D83"/>
    <w:rsid w:val="00773AB1"/>
    <w:rsid w:val="00921ECE"/>
    <w:rsid w:val="009A6399"/>
    <w:rsid w:val="009C71FE"/>
    <w:rsid w:val="009E4B03"/>
    <w:rsid w:val="00A72AEC"/>
    <w:rsid w:val="00AE670A"/>
    <w:rsid w:val="00B02538"/>
    <w:rsid w:val="00B12BC0"/>
    <w:rsid w:val="00C909D3"/>
    <w:rsid w:val="00CC649C"/>
    <w:rsid w:val="00CE7E3D"/>
    <w:rsid w:val="00D06186"/>
    <w:rsid w:val="00D36050"/>
    <w:rsid w:val="00DA57CB"/>
    <w:rsid w:val="00DB2CC7"/>
    <w:rsid w:val="00E30CC8"/>
    <w:rsid w:val="00F46B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8DA41"/>
  <w15:chartTrackingRefBased/>
  <w15:docId w15:val="{1E86A49B-52DA-BE4D-BD33-4CB6E72D1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70A"/>
    <w:pPr>
      <w:spacing w:after="14" w:line="250" w:lineRule="auto"/>
      <w:ind w:left="2176" w:right="1784" w:hanging="296"/>
      <w:jc w:val="both"/>
    </w:pPr>
    <w:rPr>
      <w:rFonts w:ascii="Calibri" w:eastAsia="Calibri" w:hAnsi="Calibri" w:cs="Times New Roman"/>
      <w:color w:val="000000"/>
      <w:sz w:val="22"/>
      <w:lang w:val="it" w:eastAsia="it"/>
    </w:rPr>
  </w:style>
  <w:style w:type="paragraph" w:styleId="Heading1">
    <w:name w:val="heading 1"/>
    <w:next w:val="Normal"/>
    <w:link w:val="Heading1Char"/>
    <w:uiPriority w:val="9"/>
    <w:qFormat/>
    <w:rsid w:val="00AE670A"/>
    <w:pPr>
      <w:keepNext/>
      <w:keepLines/>
      <w:spacing w:after="45" w:line="259" w:lineRule="auto"/>
      <w:ind w:right="5"/>
      <w:jc w:val="center"/>
      <w:outlineLvl w:val="0"/>
    </w:pPr>
    <w:rPr>
      <w:rFonts w:ascii="Calibri" w:eastAsia="Calibri" w:hAnsi="Calibri" w:cs="Calibri"/>
      <w:b/>
      <w:color w:val="000000"/>
      <w:sz w:val="28"/>
      <w:lang w:eastAsia="en-GB"/>
    </w:rPr>
  </w:style>
  <w:style w:type="paragraph" w:styleId="Heading2">
    <w:name w:val="heading 2"/>
    <w:next w:val="Normal"/>
    <w:link w:val="Heading2Char"/>
    <w:uiPriority w:val="9"/>
    <w:unhideWhenUsed/>
    <w:qFormat/>
    <w:rsid w:val="00AE670A"/>
    <w:pPr>
      <w:keepNext/>
      <w:keepLines/>
      <w:spacing w:line="259" w:lineRule="auto"/>
      <w:ind w:left="10" w:right="8" w:hanging="10"/>
      <w:jc w:val="center"/>
      <w:outlineLvl w:val="1"/>
    </w:pPr>
    <w:rPr>
      <w:rFonts w:ascii="Calibri" w:eastAsia="Calibri" w:hAnsi="Calibri" w:cs="Calibri"/>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670A"/>
    <w:rPr>
      <w:rFonts w:ascii="Calibri" w:eastAsia="Calibri" w:hAnsi="Calibri" w:cs="Calibri"/>
      <w:b/>
      <w:color w:val="000000"/>
      <w:sz w:val="28"/>
      <w:lang w:eastAsia="en-GB"/>
    </w:rPr>
  </w:style>
  <w:style w:type="character" w:customStyle="1" w:styleId="Heading2Char">
    <w:name w:val="Heading 2 Char"/>
    <w:basedOn w:val="DefaultParagraphFont"/>
    <w:link w:val="Heading2"/>
    <w:rsid w:val="00AE670A"/>
    <w:rPr>
      <w:rFonts w:ascii="Calibri" w:eastAsia="Calibri" w:hAnsi="Calibri" w:cs="Calibri"/>
      <w:b/>
      <w:color w:val="000000"/>
      <w:lang w:eastAsia="en-GB"/>
    </w:rPr>
  </w:style>
  <w:style w:type="paragraph" w:styleId="FootnoteText">
    <w:name w:val="footnote text"/>
    <w:basedOn w:val="Normal"/>
    <w:link w:val="FootnoteTextChar"/>
    <w:uiPriority w:val="99"/>
    <w:semiHidden/>
    <w:unhideWhenUsed/>
    <w:rsid w:val="00AE67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670A"/>
    <w:rPr>
      <w:rFonts w:ascii="Calibri" w:eastAsia="Calibri" w:hAnsi="Calibri" w:cs="Times New Roman"/>
      <w:color w:val="000000"/>
      <w:sz w:val="20"/>
      <w:szCs w:val="20"/>
      <w:lang w:val="it" w:eastAsia="it"/>
    </w:rPr>
  </w:style>
  <w:style w:type="character" w:styleId="FootnoteReference">
    <w:name w:val="footnote reference"/>
    <w:basedOn w:val="DefaultParagraphFont"/>
    <w:uiPriority w:val="99"/>
    <w:semiHidden/>
    <w:unhideWhenUsed/>
    <w:rsid w:val="00AE670A"/>
    <w:rPr>
      <w:vertAlign w:val="superscript"/>
    </w:rPr>
  </w:style>
  <w:style w:type="table" w:customStyle="1" w:styleId="TableGrid">
    <w:name w:val="TableGrid"/>
    <w:rsid w:val="00AE670A"/>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kedin.com/in/moshe-victor-solomo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inkedin.com/in/moshe-victor-solom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77332-1ED7-8048-9E70-FB6A38529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2</Pages>
  <Words>910</Words>
  <Characters>5188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Moshe-Victor Solomon</dc:creator>
  <cp:keywords/>
  <dc:description/>
  <cp:lastModifiedBy>Moshe-Victor Solomon</cp:lastModifiedBy>
  <cp:revision>12</cp:revision>
  <dcterms:created xsi:type="dcterms:W3CDTF">2024-02-29T16:18:00Z</dcterms:created>
  <dcterms:modified xsi:type="dcterms:W3CDTF">2025-04-22T17:25:00Z</dcterms:modified>
</cp:coreProperties>
</file>